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1" w:rsidRPr="00225F3B" w:rsidRDefault="002C0582" w:rsidP="00B1095D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>January 15</w:t>
      </w:r>
      <w:r w:rsidR="00FC3AC1" w:rsidRPr="00225F3B">
        <w:rPr>
          <w:rFonts w:ascii="Arial Narrow" w:hAnsi="Arial Narrow"/>
          <w:b/>
        </w:rPr>
        <w:t xml:space="preserve"> </w:t>
      </w:r>
      <w:r w:rsidR="00FC3AC1" w:rsidRPr="00225F3B">
        <w:rPr>
          <w:rFonts w:ascii="Arial Narrow" w:hAnsi="Arial Narrow"/>
          <w:i/>
        </w:rPr>
        <w:t>Report of Goals, Activities, Accomplishments, and Plans</w:t>
      </w:r>
      <w:r w:rsidR="00FC3AC1" w:rsidRPr="00225F3B">
        <w:rPr>
          <w:rFonts w:ascii="Arial Narrow" w:hAnsi="Arial Narrow"/>
        </w:rPr>
        <w:t xml:space="preserve"> for July – December.</w:t>
      </w:r>
    </w:p>
    <w:p w:rsidR="00B1095D" w:rsidRPr="00225F3B" w:rsidRDefault="00B1095D" w:rsidP="00B1095D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>June 1</w:t>
      </w:r>
      <w:r w:rsidR="002C0582" w:rsidRPr="00225F3B">
        <w:rPr>
          <w:rFonts w:ascii="Arial Narrow" w:hAnsi="Arial Narrow"/>
          <w:b/>
        </w:rPr>
        <w:t>5</w:t>
      </w:r>
      <w:r w:rsidRPr="00225F3B">
        <w:rPr>
          <w:rFonts w:ascii="Arial Narrow" w:hAnsi="Arial Narrow"/>
          <w:b/>
        </w:rPr>
        <w:t xml:space="preserve">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S/R/C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="009927FE">
        <w:rPr>
          <w:rFonts w:ascii="Arial Narrow" w:hAnsi="Arial Narrow" w:cs="Arial"/>
        </w:rPr>
        <w:t>UTAH</w:t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b/>
        </w:rPr>
        <w:t>Date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 w:rsidR="00A13874">
        <w:rPr>
          <w:rFonts w:ascii="Arial Narrow" w:hAnsi="Arial Narrow" w:cs="Arial"/>
        </w:rPr>
        <w:t>January 24, 2017</w:t>
      </w:r>
    </w:p>
    <w:p w:rsidR="00B1095D" w:rsidRPr="00225F3B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:rsidR="00B1095D" w:rsidRPr="009927FE" w:rsidRDefault="00B1095D" w:rsidP="00B1095D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  <w:r w:rsidRPr="00225F3B">
        <w:rPr>
          <w:rFonts w:ascii="Arial Narrow" w:hAnsi="Arial Narrow" w:cs="Arial"/>
          <w:b/>
        </w:rPr>
        <w:t>Leader(s)</w:t>
      </w:r>
      <w:r w:rsidR="009927FE">
        <w:rPr>
          <w:rFonts w:ascii="Arial Narrow" w:hAnsi="Arial Narrow" w:cs="Arial"/>
          <w:b/>
        </w:rPr>
        <w:t xml:space="preserve">:  </w:t>
      </w:r>
      <w:r w:rsidR="009927FE" w:rsidRPr="009927FE">
        <w:rPr>
          <w:rFonts w:ascii="Arial Narrow" w:hAnsi="Arial Narrow" w:cs="Arial"/>
        </w:rPr>
        <w:t>Leslie Giles-Smith</w:t>
      </w:r>
      <w:r w:rsidR="009927FE">
        <w:rPr>
          <w:rFonts w:ascii="Arial Narrow" w:hAnsi="Arial Narrow" w:cs="Arial"/>
        </w:rPr>
        <w:tab/>
      </w:r>
      <w:r w:rsidR="009927FE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  <w:b/>
        </w:rPr>
        <w:t>Email:</w:t>
      </w:r>
      <w:r w:rsidR="009927FE">
        <w:rPr>
          <w:rFonts w:ascii="Arial Narrow" w:hAnsi="Arial Narrow" w:cs="Arial"/>
          <w:b/>
        </w:rPr>
        <w:tab/>
      </w:r>
      <w:r w:rsidR="009927FE" w:rsidRPr="009927FE">
        <w:rPr>
          <w:rFonts w:ascii="Arial Narrow" w:hAnsi="Arial Narrow" w:cs="Arial"/>
        </w:rPr>
        <w:t>lgiles@sa.utah.edu</w:t>
      </w:r>
      <w:r w:rsidRPr="009927FE">
        <w:rPr>
          <w:rFonts w:ascii="Arial Narrow" w:hAnsi="Arial Narrow" w:cs="Arial"/>
        </w:rPr>
        <w:tab/>
      </w:r>
    </w:p>
    <w:p w:rsidR="00B1095D" w:rsidRPr="009927FE" w:rsidRDefault="00B1095D" w:rsidP="00B1095D">
      <w:pPr>
        <w:widowControl w:val="0"/>
        <w:rPr>
          <w:rFonts w:ascii="Arial Narrow" w:hAnsi="Arial Narrow" w:cs="Arial"/>
          <w:i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S/R/C goal(s) for the past six months</w:t>
      </w:r>
      <w:r w:rsidR="009927FE">
        <w:rPr>
          <w:rFonts w:ascii="Arial Narrow" w:hAnsi="Arial Narrow" w:cs="Arial"/>
        </w:rPr>
        <w:t>:</w:t>
      </w:r>
    </w:p>
    <w:p w:rsidR="00A13874" w:rsidRDefault="00A13874" w:rsidP="00A13874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A13874" w:rsidRDefault="00A13874" w:rsidP="00A13874">
      <w:pPr>
        <w:pStyle w:val="BodyTextIndent2"/>
        <w:numPr>
          <w:ilvl w:val="0"/>
          <w:numId w:val="2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Prepare for Spring conference at BYU</w:t>
      </w:r>
    </w:p>
    <w:p w:rsidR="00A13874" w:rsidRDefault="00A13874" w:rsidP="00A13874">
      <w:pPr>
        <w:pStyle w:val="BodyTextIndent2"/>
        <w:numPr>
          <w:ilvl w:val="0"/>
          <w:numId w:val="2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Use Louisville conference to make contacts within the state of Utah as well as Wyoming and Colorado</w:t>
      </w:r>
    </w:p>
    <w:p w:rsidR="00A13874" w:rsidRDefault="00A13874" w:rsidP="00A13874">
      <w:pPr>
        <w:pStyle w:val="BodyTextIndent2"/>
        <w:numPr>
          <w:ilvl w:val="0"/>
          <w:numId w:val="2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Recruit new leadership for state organization</w:t>
      </w:r>
    </w:p>
    <w:p w:rsidR="00A13874" w:rsidRDefault="00A13874" w:rsidP="00A13874">
      <w:pPr>
        <w:pStyle w:val="BodyTextIndent2"/>
        <w:numPr>
          <w:ilvl w:val="0"/>
          <w:numId w:val="26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Encourage CRLA membership</w:t>
      </w:r>
    </w:p>
    <w:p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Activities implemented to accomplish this/these goals (attach documents if appropriate)</w:t>
      </w:r>
      <w:r w:rsidR="008D71F4" w:rsidRPr="00225F3B">
        <w:rPr>
          <w:rFonts w:ascii="Arial Narrow" w:hAnsi="Arial Narrow" w:cs="Arial"/>
        </w:rPr>
        <w:t>:</w:t>
      </w:r>
    </w:p>
    <w:p w:rsidR="00A13874" w:rsidRDefault="00A13874" w:rsidP="00A13874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A13874" w:rsidRDefault="00A13874" w:rsidP="00A13874">
      <w:pPr>
        <w:pStyle w:val="BodyTextIndent2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Last year’s conference planners from Weber State have met with 2017 conference planners from BYU</w:t>
      </w:r>
    </w:p>
    <w:p w:rsidR="00A13874" w:rsidRPr="00A13874" w:rsidRDefault="00A13874" w:rsidP="00A13874">
      <w:pPr>
        <w:pStyle w:val="ListParagraph"/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A13874">
        <w:rPr>
          <w:rFonts w:ascii="Arial Narrow" w:hAnsi="Arial Narrow" w:cs="Arial"/>
        </w:rPr>
        <w:t xml:space="preserve">BYU conference team has created a website </w:t>
      </w:r>
      <w:hyperlink r:id="rId7" w:history="1">
        <w:r w:rsidRPr="00A13874">
          <w:rPr>
            <w:rStyle w:val="Hyperlink"/>
            <w:rFonts w:ascii="Arial Narrow" w:hAnsi="Arial Narrow" w:cs="Arial"/>
            <w:sz w:val="24"/>
          </w:rPr>
          <w:t>https://crla.byu.edu/</w:t>
        </w:r>
      </w:hyperlink>
      <w:r w:rsidRPr="00A13874">
        <w:rPr>
          <w:rFonts w:ascii="Arial Narrow" w:hAnsi="Arial Narrow"/>
        </w:rPr>
        <w:t xml:space="preserve"> and extended an invitation to academic professionals at all Utah institutions</w:t>
      </w:r>
    </w:p>
    <w:p w:rsidR="00A13874" w:rsidRDefault="00A13874" w:rsidP="00A13874">
      <w:pPr>
        <w:pStyle w:val="BodyTextIndent2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We have begun informal conversations with potential state leaders</w:t>
      </w:r>
    </w:p>
    <w:p w:rsidR="00A13874" w:rsidRDefault="00A13874" w:rsidP="00A13874">
      <w:pPr>
        <w:pStyle w:val="BodyTextIndent2"/>
        <w:numPr>
          <w:ilvl w:val="0"/>
          <w:numId w:val="27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Prepared for presentation on the value of CRLA membership at May conference</w:t>
      </w:r>
    </w:p>
    <w:p w:rsidR="00B1095D" w:rsidRPr="00225F3B" w:rsidRDefault="00B1095D" w:rsidP="00A13874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Summary of any S/R/C Funding requests including outcomes</w:t>
      </w:r>
      <w:r w:rsidR="008D71F4" w:rsidRPr="00225F3B">
        <w:rPr>
          <w:rFonts w:ascii="Arial Narrow" w:hAnsi="Arial Narrow" w:cs="Arial"/>
        </w:rPr>
        <w:t>:</w:t>
      </w:r>
      <w:r w:rsidR="000039BD">
        <w:rPr>
          <w:rFonts w:ascii="Arial Narrow" w:hAnsi="Arial Narrow" w:cs="Arial"/>
        </w:rPr>
        <w:t xml:space="preserve">   N/A</w:t>
      </w:r>
    </w:p>
    <w:p w:rsidR="00B1095D" w:rsidRPr="00225F3B" w:rsidRDefault="00B1095D" w:rsidP="000039B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</w:t>
      </w:r>
      <w:r w:rsidR="008D71F4" w:rsidRPr="00225F3B">
        <w:rPr>
          <w:rFonts w:ascii="Arial Narrow" w:hAnsi="Arial Narrow" w:cs="Arial"/>
        </w:rPr>
        <w:t>:</w:t>
      </w:r>
      <w:r w:rsidR="009538D6">
        <w:rPr>
          <w:rFonts w:ascii="Arial Narrow" w:hAnsi="Arial Narrow" w:cs="Arial"/>
        </w:rPr>
        <w:tab/>
      </w:r>
    </w:p>
    <w:p w:rsidR="000039BD" w:rsidRDefault="000039BD" w:rsidP="000039BD">
      <w:pPr>
        <w:pStyle w:val="ListParagraph"/>
        <w:rPr>
          <w:rFonts w:ascii="Arial Narrow" w:hAnsi="Arial Narrow" w:cs="Arial"/>
        </w:rPr>
      </w:pPr>
    </w:p>
    <w:p w:rsidR="000039BD" w:rsidRDefault="000039BD" w:rsidP="000039BD">
      <w:pPr>
        <w:pStyle w:val="BodyTextIndent2"/>
        <w:numPr>
          <w:ilvl w:val="0"/>
          <w:numId w:val="2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State meeting including colleagues from Wyoming and Colorado</w:t>
      </w:r>
    </w:p>
    <w:p w:rsidR="000039BD" w:rsidRDefault="000039BD" w:rsidP="000039BD">
      <w:pPr>
        <w:pStyle w:val="BodyTextIndent2"/>
        <w:numPr>
          <w:ilvl w:val="0"/>
          <w:numId w:val="2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Shared info about state organization with first timers</w:t>
      </w:r>
    </w:p>
    <w:p w:rsidR="000039BD" w:rsidRPr="00225F3B" w:rsidRDefault="000039BD" w:rsidP="000039BD">
      <w:pPr>
        <w:pStyle w:val="BodyTextIndent2"/>
        <w:numPr>
          <w:ilvl w:val="0"/>
          <w:numId w:val="28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Discussed the value of membership and promoted state conference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0039BD" w:rsidRPr="000039BD" w:rsidRDefault="00B1095D" w:rsidP="000039B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Your last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was sent to members on </w:t>
      </w:r>
      <w:r w:rsidR="00D60174">
        <w:rPr>
          <w:rFonts w:ascii="Arial Narrow" w:hAnsi="Arial Narrow" w:cs="Arial"/>
        </w:rPr>
        <w:t xml:space="preserve">   </w:t>
      </w:r>
      <w:r w:rsidR="006C4B42">
        <w:rPr>
          <w:rFonts w:ascii="Arial Narrow" w:hAnsi="Arial Narrow" w:cs="Arial"/>
          <w:u w:val="single"/>
        </w:rPr>
        <w:t xml:space="preserve">   1/4/2017        </w:t>
      </w:r>
      <w:r w:rsidR="000039BD">
        <w:rPr>
          <w:rFonts w:ascii="Arial Narrow" w:hAnsi="Arial Narrow" w:cs="Arial"/>
          <w:u w:val="single"/>
        </w:rPr>
        <w:tab/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0039BD" w:rsidRDefault="00B1095D" w:rsidP="00B1095D">
      <w:pPr>
        <w:pStyle w:val="BodyTextIndent2"/>
        <w:spacing w:after="0" w:line="240" w:lineRule="auto"/>
        <w:rPr>
          <w:rFonts w:ascii="Arial Narrow" w:hAnsi="Arial Narrow" w:cs="Arial"/>
          <w:u w:val="single"/>
        </w:rPr>
      </w:pPr>
      <w:r w:rsidRPr="00225F3B">
        <w:rPr>
          <w:rFonts w:ascii="Arial Narrow" w:hAnsi="Arial Narrow" w:cs="Arial"/>
        </w:rPr>
        <w:t>You</w:t>
      </w:r>
      <w:r w:rsidR="008D71F4" w:rsidRPr="00225F3B">
        <w:rPr>
          <w:rFonts w:ascii="Arial Narrow" w:hAnsi="Arial Narrow" w:cs="Arial"/>
        </w:rPr>
        <w:t xml:space="preserve">r </w:t>
      </w:r>
      <w:r w:rsidRPr="00225F3B">
        <w:rPr>
          <w:rFonts w:ascii="Arial Narrow" w:hAnsi="Arial Narrow" w:cs="Arial"/>
        </w:rPr>
        <w:t>next S/R/C newsletter</w:t>
      </w:r>
      <w:r w:rsidR="008D71F4" w:rsidRPr="00225F3B">
        <w:rPr>
          <w:rFonts w:ascii="Arial Narrow" w:hAnsi="Arial Narrow" w:cs="Arial"/>
        </w:rPr>
        <w:t xml:space="preserve"> or communication</w:t>
      </w:r>
      <w:r w:rsidRPr="00225F3B">
        <w:rPr>
          <w:rFonts w:ascii="Arial Narrow" w:hAnsi="Arial Narrow" w:cs="Arial"/>
        </w:rPr>
        <w:t xml:space="preserve"> to be sent to members on </w:t>
      </w:r>
      <w:r w:rsidR="00D60174">
        <w:rPr>
          <w:rFonts w:ascii="Arial Narrow" w:hAnsi="Arial Narrow" w:cs="Arial"/>
        </w:rPr>
        <w:t xml:space="preserve"> </w:t>
      </w:r>
      <w:r w:rsidR="000039BD">
        <w:rPr>
          <w:rFonts w:ascii="Arial Narrow" w:hAnsi="Arial Narrow" w:cs="Arial"/>
          <w:u w:val="single"/>
        </w:rPr>
        <w:tab/>
      </w:r>
      <w:r w:rsidR="000039BD">
        <w:rPr>
          <w:rFonts w:ascii="Arial Narrow" w:hAnsi="Arial Narrow" w:cs="Arial"/>
          <w:u w:val="single"/>
        </w:rPr>
        <w:tab/>
      </w:r>
      <w:r w:rsidR="000039BD">
        <w:rPr>
          <w:rFonts w:ascii="Arial Narrow" w:hAnsi="Arial Narrow" w:cs="Arial"/>
          <w:u w:val="single"/>
        </w:rPr>
        <w:tab/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</w:t>
      </w:r>
      <w:r w:rsidR="008D71F4" w:rsidRPr="00225F3B">
        <w:rPr>
          <w:rFonts w:ascii="Arial Narrow" w:hAnsi="Arial Narrow" w:cs="Arial"/>
        </w:rPr>
        <w:t>:</w:t>
      </w:r>
    </w:p>
    <w:p w:rsidR="00D60174" w:rsidRDefault="00D60174" w:rsidP="00D60174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D60174" w:rsidRDefault="000039BD" w:rsidP="000039BD">
      <w:pPr>
        <w:pStyle w:val="BodyTextIndent2"/>
        <w:numPr>
          <w:ilvl w:val="0"/>
          <w:numId w:val="29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State CRLA conference at BYU---May 18, 2017</w:t>
      </w:r>
    </w:p>
    <w:p w:rsidR="00B1095D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8C7714" w:rsidRDefault="008C7714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bookmarkStart w:id="0" w:name="_GoBack"/>
      <w:bookmarkEnd w:id="0"/>
    </w:p>
    <w:p w:rsidR="00D60174" w:rsidRPr="00225F3B" w:rsidRDefault="00D60174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:rsidR="00B1095D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lastRenderedPageBreak/>
        <w:t>What services and activities you are considering to help meet the goal(s)</w:t>
      </w:r>
      <w:r w:rsidR="008D71F4" w:rsidRPr="00225F3B">
        <w:rPr>
          <w:rFonts w:ascii="Arial Narrow" w:hAnsi="Arial Narrow" w:cs="Arial"/>
        </w:rPr>
        <w:t>:</w:t>
      </w:r>
    </w:p>
    <w:p w:rsidR="00D60174" w:rsidRDefault="00D60174" w:rsidP="00D60174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D60174" w:rsidRDefault="00D60174" w:rsidP="00D60174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Newsletter </w:t>
      </w:r>
      <w:r w:rsidR="000039BD">
        <w:rPr>
          <w:rFonts w:ascii="Arial Narrow" w:hAnsi="Arial Narrow" w:cs="Arial"/>
        </w:rPr>
        <w:t>and/or email blasts</w:t>
      </w:r>
    </w:p>
    <w:p w:rsidR="00D60174" w:rsidRPr="000039BD" w:rsidRDefault="00D60174" w:rsidP="000039BD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Continue correspondence with Wyoming</w:t>
      </w:r>
      <w:r w:rsidR="000039BD">
        <w:rPr>
          <w:rFonts w:ascii="Arial Narrow" w:hAnsi="Arial Narrow" w:cs="Arial"/>
        </w:rPr>
        <w:t xml:space="preserve"> &amp; Colorado</w:t>
      </w:r>
      <w:r>
        <w:rPr>
          <w:rFonts w:ascii="Arial Narrow" w:hAnsi="Arial Narrow" w:cs="Arial"/>
        </w:rPr>
        <w:t xml:space="preserve"> delegates </w:t>
      </w:r>
      <w:r w:rsidR="000039BD">
        <w:rPr>
          <w:rFonts w:ascii="Arial Narrow" w:hAnsi="Arial Narrow" w:cs="Arial"/>
        </w:rPr>
        <w:t>we met at Louisville</w:t>
      </w:r>
    </w:p>
    <w:p w:rsidR="00D60174" w:rsidRDefault="00D60174" w:rsidP="00D60174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Work with the staff of the Brigham Young University Service Learning Center </w:t>
      </w:r>
      <w:r w:rsidR="000039BD">
        <w:rPr>
          <w:rFonts w:ascii="Arial Narrow" w:hAnsi="Arial Narrow" w:cs="Arial"/>
        </w:rPr>
        <w:t xml:space="preserve">in preparation </w:t>
      </w:r>
      <w:r>
        <w:rPr>
          <w:rFonts w:ascii="Arial Narrow" w:hAnsi="Arial Narrow" w:cs="Arial"/>
        </w:rPr>
        <w:t>for next year’s conference</w:t>
      </w:r>
    </w:p>
    <w:p w:rsidR="00D60174" w:rsidRPr="00225F3B" w:rsidRDefault="00D60174" w:rsidP="00D60174">
      <w:pPr>
        <w:pStyle w:val="BodyTextIndent2"/>
        <w:numPr>
          <w:ilvl w:val="0"/>
          <w:numId w:val="25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Follow up with </w:t>
      </w:r>
      <w:r w:rsidR="008C7714">
        <w:rPr>
          <w:rFonts w:ascii="Arial Narrow" w:hAnsi="Arial Narrow" w:cs="Arial"/>
        </w:rPr>
        <w:t>prospective candidates</w:t>
      </w:r>
      <w:r>
        <w:rPr>
          <w:rFonts w:ascii="Arial Narrow" w:hAnsi="Arial Narrow" w:cs="Arial"/>
        </w:rPr>
        <w:t xml:space="preserve"> about the possibility of serving as state Director</w:t>
      </w:r>
    </w:p>
    <w:p w:rsidR="00B1095D" w:rsidRPr="00225F3B" w:rsidRDefault="00B1095D" w:rsidP="00B1095D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 xml:space="preserve">Are you submitting a Funding Request?     </w:t>
      </w:r>
      <w:r w:rsidR="000039BD">
        <w:rPr>
          <w:rFonts w:ascii="Arial Narrow" w:hAnsi="Arial Narrow" w:cs="Arial"/>
          <w:u w:val="single"/>
        </w:rPr>
        <w:tab/>
        <w:t>X</w:t>
      </w:r>
      <w:r w:rsidR="000039BD">
        <w:rPr>
          <w:rFonts w:ascii="Arial Narrow" w:hAnsi="Arial Narrow" w:cs="Arial"/>
          <w:u w:val="single"/>
        </w:rPr>
        <w:tab/>
      </w:r>
      <w:r w:rsidRPr="00225F3B">
        <w:rPr>
          <w:rFonts w:ascii="Arial Narrow" w:hAnsi="Arial Narrow" w:cs="Arial"/>
        </w:rPr>
        <w:t xml:space="preserve">Yes     </w:t>
      </w:r>
      <w:r w:rsidR="000039BD">
        <w:rPr>
          <w:rFonts w:ascii="Arial Narrow" w:hAnsi="Arial Narrow" w:cs="Arial"/>
          <w:u w:val="single"/>
        </w:rPr>
        <w:tab/>
      </w:r>
      <w:r w:rsidR="000039BD">
        <w:rPr>
          <w:rFonts w:ascii="Arial Narrow" w:hAnsi="Arial Narrow" w:cs="Arial"/>
          <w:u w:val="single"/>
        </w:rPr>
        <w:tab/>
      </w:r>
      <w:r w:rsidRPr="00225F3B">
        <w:rPr>
          <w:rFonts w:ascii="Arial Narrow" w:hAnsi="Arial Narrow" w:cs="Arial"/>
        </w:rPr>
        <w:t xml:space="preserve">No </w:t>
      </w:r>
    </w:p>
    <w:p w:rsidR="00B1095D" w:rsidRPr="00225F3B" w:rsidRDefault="00B1095D" w:rsidP="00B1095D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If yes, please submit with this report.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numPr>
          <w:ilvl w:val="0"/>
          <w:numId w:val="22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</w:t>
      </w:r>
      <w:r w:rsidR="008D71F4" w:rsidRPr="00225F3B">
        <w:rPr>
          <w:rFonts w:ascii="Arial Narrow" w:hAnsi="Arial Narrow" w:cs="Arial"/>
        </w:rPr>
        <w:t>?</w:t>
      </w:r>
      <w:r w:rsidR="008C7714">
        <w:rPr>
          <w:rFonts w:ascii="Arial Narrow" w:hAnsi="Arial Narrow" w:cs="Arial"/>
        </w:rPr>
        <w:tab/>
        <w:t xml:space="preserve">      N/A</w:t>
      </w:r>
    </w:p>
    <w:p w:rsidR="00B1095D" w:rsidRPr="00225F3B" w:rsidRDefault="00B1095D" w:rsidP="00B1095D">
      <w:pPr>
        <w:pStyle w:val="BodyTextIndent2"/>
        <w:spacing w:after="0" w:line="240" w:lineRule="auto"/>
        <w:rPr>
          <w:rFonts w:ascii="Arial Narrow" w:hAnsi="Arial Narrow" w:cs="Arial"/>
        </w:rPr>
      </w:pPr>
    </w:p>
    <w:p w:rsidR="00B1095D" w:rsidRPr="008C7714" w:rsidRDefault="00B1095D" w:rsidP="008C7714">
      <w:pPr>
        <w:pStyle w:val="BodyTextIndent2"/>
        <w:numPr>
          <w:ilvl w:val="0"/>
          <w:numId w:val="22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Does your S/R/C Page accurately reflect your name and contact information?    __</w:t>
      </w:r>
      <w:proofErr w:type="spellStart"/>
      <w:r w:rsidR="008C7714">
        <w:rPr>
          <w:rFonts w:ascii="Arial Narrow" w:hAnsi="Arial Narrow" w:cs="Arial"/>
          <w:u w:val="single"/>
        </w:rPr>
        <w:t>x</w:t>
      </w:r>
      <w:r w:rsidRPr="00225F3B">
        <w:rPr>
          <w:rFonts w:ascii="Arial Narrow" w:hAnsi="Arial Narrow" w:cs="Arial"/>
        </w:rPr>
        <w:t>_</w:t>
      </w:r>
      <w:proofErr w:type="gramStart"/>
      <w:r w:rsidRPr="00225F3B">
        <w:rPr>
          <w:rFonts w:ascii="Arial Narrow" w:hAnsi="Arial Narrow" w:cs="Arial"/>
        </w:rPr>
        <w:t>Yes</w:t>
      </w:r>
      <w:proofErr w:type="spellEnd"/>
      <w:r w:rsidRPr="00225F3B">
        <w:rPr>
          <w:rFonts w:ascii="Arial Narrow" w:hAnsi="Arial Narrow" w:cs="Arial"/>
        </w:rPr>
        <w:t xml:space="preserve">  _</w:t>
      </w:r>
      <w:proofErr w:type="gramEnd"/>
      <w:r w:rsidRPr="00225F3B">
        <w:rPr>
          <w:rFonts w:ascii="Arial Narrow" w:hAnsi="Arial Narrow" w:cs="Arial"/>
        </w:rPr>
        <w:t xml:space="preserve">_No     </w:t>
      </w:r>
      <w:r w:rsidR="008C7714">
        <w:rPr>
          <w:rFonts w:ascii="Arial Narrow" w:hAnsi="Arial Narrow" w:cs="Arial"/>
        </w:rPr>
        <w:t xml:space="preserve">          </w:t>
      </w:r>
      <w:r w:rsidRPr="008C7714">
        <w:rPr>
          <w:rFonts w:ascii="Arial Narrow" w:hAnsi="Arial Narrow" w:cs="Arial"/>
        </w:rPr>
        <w:t>If not, please include updated information.</w:t>
      </w:r>
    </w:p>
    <w:p w:rsidR="008D71F4" w:rsidRPr="00225F3B" w:rsidRDefault="008D71F4" w:rsidP="008D71F4">
      <w:pPr>
        <w:pStyle w:val="ListParagraph"/>
        <w:rPr>
          <w:rFonts w:ascii="Arial Narrow" w:hAnsi="Arial Narrow" w:cs="Arial"/>
        </w:rPr>
      </w:pPr>
    </w:p>
    <w:p w:rsidR="008D71F4" w:rsidRPr="00225F3B" w:rsidRDefault="008D71F4" w:rsidP="008D71F4">
      <w:pPr>
        <w:pStyle w:val="BodyTextIndent2"/>
        <w:spacing w:after="240" w:line="240" w:lineRule="auto"/>
        <w:ind w:left="342"/>
        <w:rPr>
          <w:rFonts w:ascii="Arial Narrow" w:hAnsi="Arial Narrow" w:cs="Arial"/>
        </w:rPr>
      </w:pPr>
    </w:p>
    <w:p w:rsidR="00B1095D" w:rsidRPr="00225F3B" w:rsidRDefault="00B1095D" w:rsidP="00B1095D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Please email this completed form and any attachments</w:t>
      </w:r>
    </w:p>
    <w:p w:rsidR="00B1095D" w:rsidRPr="00225F3B" w:rsidRDefault="00B1095D" w:rsidP="00B1095D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proofErr w:type="gramStart"/>
      <w:r w:rsidRPr="00225F3B">
        <w:rPr>
          <w:rFonts w:ascii="Arial Narrow" w:hAnsi="Arial Narrow" w:cs="Arial"/>
        </w:rPr>
        <w:t>to</w:t>
      </w:r>
      <w:proofErr w:type="gramEnd"/>
      <w:r w:rsidRPr="00225F3B">
        <w:rPr>
          <w:rFonts w:ascii="Arial Narrow" w:hAnsi="Arial Narrow" w:cs="Arial"/>
        </w:rPr>
        <w:t xml:space="preserve"> the Coordinator of S/R/Cs</w:t>
      </w:r>
      <w:r w:rsidR="008D71F4" w:rsidRPr="00225F3B">
        <w:rPr>
          <w:rFonts w:ascii="Arial Narrow" w:hAnsi="Arial Narrow" w:cs="Arial"/>
        </w:rPr>
        <w:t xml:space="preserve"> so that it may</w:t>
      </w:r>
      <w:r w:rsidRPr="00225F3B">
        <w:rPr>
          <w:rFonts w:ascii="Arial Narrow" w:hAnsi="Arial Narrow" w:cs="Arial"/>
        </w:rPr>
        <w:t xml:space="preserve"> be placed on the CRLA website.</w:t>
      </w:r>
    </w:p>
    <w:sectPr w:rsidR="00B1095D" w:rsidRPr="00225F3B" w:rsidSect="00225F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29" w:rsidRDefault="00125929">
      <w:r>
        <w:separator/>
      </w:r>
    </w:p>
  </w:endnote>
  <w:endnote w:type="continuationSeparator" w:id="0">
    <w:p w:rsidR="00125929" w:rsidRDefault="001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29" w:rsidRDefault="00125929">
      <w:r>
        <w:separator/>
      </w:r>
    </w:p>
  </w:footnote>
  <w:footnote w:type="continuationSeparator" w:id="0">
    <w:p w:rsidR="00125929" w:rsidRDefault="0012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3B" w:rsidRDefault="008C7714" w:rsidP="00225F3B">
    <w:pPr>
      <w:jc w:val="both"/>
      <w:rPr>
        <w:rFonts w:ascii="Arial Narrow" w:hAnsi="Arial Narrow" w:cs="Arial"/>
        <w:b/>
        <w:sz w:val="32"/>
        <w:szCs w:val="36"/>
      </w:rPr>
    </w:pPr>
    <w:r>
      <w:rPr>
        <w:noProof/>
      </w:rPr>
      <w:drawing>
        <wp:inline distT="0" distB="0" distL="0" distR="0">
          <wp:extent cx="2162810" cy="699770"/>
          <wp:effectExtent l="0" t="0" r="8890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F3B" w:rsidRPr="00AC54EE">
      <w:rPr>
        <w:rFonts w:ascii="Arial Narrow" w:hAnsi="Arial Narrow" w:cs="Arial"/>
        <w:b/>
        <w:sz w:val="32"/>
        <w:szCs w:val="36"/>
      </w:rPr>
      <w:t xml:space="preserve"> </w:t>
    </w:r>
    <w:r w:rsidR="00225F3B"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:rsidR="00225F3B" w:rsidRDefault="00225F3B">
    <w:pPr>
      <w:pStyle w:val="Header"/>
    </w:pPr>
  </w:p>
  <w:p w:rsidR="00B1095D" w:rsidRPr="00614D22" w:rsidRDefault="00B1095D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6E7"/>
    <w:multiLevelType w:val="hybridMultilevel"/>
    <w:tmpl w:val="AA449536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BF7"/>
    <w:multiLevelType w:val="hybridMultilevel"/>
    <w:tmpl w:val="ECA2C98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90D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C583AD1"/>
    <w:multiLevelType w:val="hybridMultilevel"/>
    <w:tmpl w:val="38F8D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7726E"/>
    <w:multiLevelType w:val="hybridMultilevel"/>
    <w:tmpl w:val="82AEE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00E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D11934"/>
    <w:multiLevelType w:val="hybridMultilevel"/>
    <w:tmpl w:val="1C986C5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C83340D"/>
    <w:multiLevelType w:val="multilevel"/>
    <w:tmpl w:val="0244332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462410F9"/>
    <w:multiLevelType w:val="hybridMultilevel"/>
    <w:tmpl w:val="F83CD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D0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9CB34EA"/>
    <w:multiLevelType w:val="hybridMultilevel"/>
    <w:tmpl w:val="603C54A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21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F8E41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28B7781"/>
    <w:multiLevelType w:val="hybridMultilevel"/>
    <w:tmpl w:val="9FC2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14D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BC560B6"/>
    <w:multiLevelType w:val="hybridMultilevel"/>
    <w:tmpl w:val="C17C5BD8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17C1C67"/>
    <w:multiLevelType w:val="hybridMultilevel"/>
    <w:tmpl w:val="C0A2B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724F8"/>
    <w:multiLevelType w:val="hybridMultilevel"/>
    <w:tmpl w:val="CEC8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E4663"/>
    <w:multiLevelType w:val="hybridMultilevel"/>
    <w:tmpl w:val="13FC2AD6"/>
    <w:lvl w:ilvl="0" w:tplc="053A0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F75E5"/>
    <w:multiLevelType w:val="hybridMultilevel"/>
    <w:tmpl w:val="6424444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42EB"/>
    <w:multiLevelType w:val="hybridMultilevel"/>
    <w:tmpl w:val="EFCC21EC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61B2"/>
    <w:multiLevelType w:val="hybridMultilevel"/>
    <w:tmpl w:val="588A22D2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51A90"/>
    <w:multiLevelType w:val="hybridMultilevel"/>
    <w:tmpl w:val="8EB2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FD1D8C"/>
    <w:multiLevelType w:val="hybridMultilevel"/>
    <w:tmpl w:val="8550DD1A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3C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99943AF"/>
    <w:multiLevelType w:val="hybridMultilevel"/>
    <w:tmpl w:val="B0124920"/>
    <w:lvl w:ilvl="0" w:tplc="5DCE28A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31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C504A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0"/>
  </w:num>
  <w:num w:numId="8">
    <w:abstractNumId w:val="22"/>
  </w:num>
  <w:num w:numId="9">
    <w:abstractNumId w:val="7"/>
  </w:num>
  <w:num w:numId="10">
    <w:abstractNumId w:val="25"/>
  </w:num>
  <w:num w:numId="11">
    <w:abstractNumId w:val="12"/>
  </w:num>
  <w:num w:numId="12">
    <w:abstractNumId w:val="28"/>
  </w:num>
  <w:num w:numId="13">
    <w:abstractNumId w:val="9"/>
  </w:num>
  <w:num w:numId="14">
    <w:abstractNumId w:val="18"/>
  </w:num>
  <w:num w:numId="15">
    <w:abstractNumId w:val="27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5"/>
  </w:num>
  <w:num w:numId="21">
    <w:abstractNumId w:val="1"/>
  </w:num>
  <w:num w:numId="22">
    <w:abstractNumId w:val="16"/>
  </w:num>
  <w:num w:numId="23">
    <w:abstractNumId w:val="13"/>
  </w:num>
  <w:num w:numId="24">
    <w:abstractNumId w:val="4"/>
  </w:num>
  <w:num w:numId="25">
    <w:abstractNumId w:val="23"/>
  </w:num>
  <w:num w:numId="26">
    <w:abstractNumId w:val="3"/>
  </w:num>
  <w:num w:numId="27">
    <w:abstractNumId w:val="8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F"/>
    <w:rsid w:val="000039BD"/>
    <w:rsid w:val="000F523B"/>
    <w:rsid w:val="00125929"/>
    <w:rsid w:val="00225F3B"/>
    <w:rsid w:val="002C0582"/>
    <w:rsid w:val="003E0A04"/>
    <w:rsid w:val="00591F2D"/>
    <w:rsid w:val="0065674B"/>
    <w:rsid w:val="006C4B42"/>
    <w:rsid w:val="00781CDF"/>
    <w:rsid w:val="007E2812"/>
    <w:rsid w:val="00850543"/>
    <w:rsid w:val="008C7714"/>
    <w:rsid w:val="008D71F4"/>
    <w:rsid w:val="009538D6"/>
    <w:rsid w:val="009927FE"/>
    <w:rsid w:val="00A13874"/>
    <w:rsid w:val="00A8539F"/>
    <w:rsid w:val="00B1095D"/>
    <w:rsid w:val="00CE73B3"/>
    <w:rsid w:val="00CF1878"/>
    <w:rsid w:val="00D60174"/>
    <w:rsid w:val="00E70550"/>
    <w:rsid w:val="00E7166F"/>
    <w:rsid w:val="00FC3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1B4DC1E-5006-4382-B245-22A0D02E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C7D"/>
    <w:pPr>
      <w:keepNext/>
      <w:widowControl w:val="0"/>
      <w:numPr>
        <w:numId w:val="9"/>
      </w:numPr>
      <w:tabs>
        <w:tab w:val="left" w:pos="1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qFormat/>
    <w:rsid w:val="00A47C7D"/>
    <w:pPr>
      <w:keepNext/>
      <w:widowControl w:val="0"/>
      <w:numPr>
        <w:ilvl w:val="1"/>
        <w:numId w:val="9"/>
      </w:numPr>
      <w:outlineLvl w:val="1"/>
    </w:pPr>
    <w:rPr>
      <w:rFonts w:ascii="Times New" w:hAnsi="Times New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A47C7D"/>
    <w:pPr>
      <w:keepNext/>
      <w:widowControl w:val="0"/>
      <w:numPr>
        <w:ilvl w:val="2"/>
        <w:numId w:val="9"/>
      </w:num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qFormat/>
    <w:rsid w:val="00A47C7D"/>
    <w:pPr>
      <w:keepNext/>
      <w:widowControl w:val="0"/>
      <w:numPr>
        <w:ilvl w:val="3"/>
        <w:numId w:val="9"/>
      </w:numPr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A47C7D"/>
    <w:pPr>
      <w:keepNext/>
      <w:widowControl w:val="0"/>
      <w:numPr>
        <w:ilvl w:val="4"/>
        <w:numId w:val="9"/>
      </w:numPr>
      <w:outlineLvl w:val="4"/>
    </w:pPr>
    <w:rPr>
      <w:rFonts w:ascii="Maiandra GD" w:hAnsi="Maiandra GD"/>
      <w:snapToGrid w:val="0"/>
      <w:szCs w:val="20"/>
    </w:rPr>
  </w:style>
  <w:style w:type="paragraph" w:styleId="Heading6">
    <w:name w:val="heading 6"/>
    <w:basedOn w:val="Normal"/>
    <w:next w:val="Normal"/>
    <w:qFormat/>
    <w:rsid w:val="00A47C7D"/>
    <w:pPr>
      <w:keepNext/>
      <w:widowControl w:val="0"/>
      <w:numPr>
        <w:ilvl w:val="5"/>
        <w:numId w:val="9"/>
      </w:numPr>
      <w:jc w:val="center"/>
      <w:outlineLvl w:val="5"/>
    </w:pPr>
    <w:rPr>
      <w:rFonts w:ascii="Maiandra GD" w:hAnsi="Maiandra GD"/>
      <w:b/>
      <w:snapToGrid w:val="0"/>
      <w:sz w:val="72"/>
      <w:szCs w:val="20"/>
    </w:rPr>
  </w:style>
  <w:style w:type="paragraph" w:styleId="Heading7">
    <w:name w:val="heading 7"/>
    <w:basedOn w:val="Normal"/>
    <w:next w:val="Normal"/>
    <w:qFormat/>
    <w:rsid w:val="00A47C7D"/>
    <w:pPr>
      <w:keepNext/>
      <w:widowControl w:val="0"/>
      <w:numPr>
        <w:ilvl w:val="6"/>
        <w:numId w:val="9"/>
      </w:numPr>
      <w:outlineLvl w:val="6"/>
    </w:pPr>
    <w:rPr>
      <w:rFonts w:ascii="Maiandra GD" w:hAnsi="Maiandra GD"/>
      <w:i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rsid w:val="00A47C7D"/>
    <w:pPr>
      <w:keepNext/>
      <w:widowControl w:val="0"/>
      <w:numPr>
        <w:ilvl w:val="7"/>
        <w:numId w:val="9"/>
      </w:numPr>
      <w:jc w:val="center"/>
      <w:outlineLvl w:val="7"/>
    </w:pPr>
    <w:rPr>
      <w:rFonts w:ascii="Maiandra GD" w:hAnsi="Maiandra GD"/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A47C7D"/>
    <w:pPr>
      <w:keepNext/>
      <w:widowControl w:val="0"/>
      <w:numPr>
        <w:ilvl w:val="8"/>
        <w:numId w:val="9"/>
      </w:numPr>
      <w:outlineLvl w:val="8"/>
    </w:pPr>
    <w:rPr>
      <w:rFonts w:ascii="Maiandra GD" w:hAnsi="Maiandra GD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7A5"/>
    <w:pPr>
      <w:tabs>
        <w:tab w:val="center" w:pos="4320"/>
        <w:tab w:val="right" w:pos="8640"/>
      </w:tabs>
    </w:pPr>
  </w:style>
  <w:style w:type="character" w:styleId="Hyperlink">
    <w:name w:val="Hyperlink"/>
    <w:rsid w:val="00F6413C"/>
    <w:rPr>
      <w:color w:val="0000FF"/>
      <w:sz w:val="20"/>
      <w:u w:val="single"/>
    </w:rPr>
  </w:style>
  <w:style w:type="paragraph" w:styleId="Title">
    <w:name w:val="Title"/>
    <w:basedOn w:val="Normal"/>
    <w:qFormat/>
    <w:rsid w:val="00F6413C"/>
    <w:pPr>
      <w:jc w:val="center"/>
    </w:pPr>
    <w:rPr>
      <w:b/>
      <w:szCs w:val="20"/>
    </w:rPr>
  </w:style>
  <w:style w:type="paragraph" w:styleId="BodyText2">
    <w:name w:val="Body Text 2"/>
    <w:basedOn w:val="Normal"/>
    <w:rsid w:val="007601C0"/>
    <w:pPr>
      <w:widowControl w:val="0"/>
    </w:pPr>
    <w:rPr>
      <w:rFonts w:ascii="Maiandra GD" w:hAnsi="Maiandra GD"/>
      <w:snapToGrid w:val="0"/>
      <w:sz w:val="22"/>
      <w:szCs w:val="20"/>
    </w:rPr>
  </w:style>
  <w:style w:type="paragraph" w:styleId="BodyText">
    <w:name w:val="Body Text"/>
    <w:basedOn w:val="Normal"/>
    <w:rsid w:val="007601C0"/>
    <w:pPr>
      <w:spacing w:after="120"/>
    </w:pPr>
    <w:rPr>
      <w:sz w:val="20"/>
      <w:szCs w:val="20"/>
    </w:rPr>
  </w:style>
  <w:style w:type="paragraph" w:styleId="Subtitle">
    <w:name w:val="Subtitle"/>
    <w:basedOn w:val="Normal"/>
    <w:qFormat/>
    <w:rsid w:val="00D451C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66238"/>
    <w:pPr>
      <w:tabs>
        <w:tab w:val="right" w:leader="underscore" w:pos="8630"/>
      </w:tabs>
      <w:spacing w:before="120"/>
    </w:pPr>
    <w:rPr>
      <w:rFonts w:ascii="Arial" w:hAnsi="Arial" w:cs="Arial"/>
      <w:b/>
      <w:bCs/>
      <w:iCs/>
      <w:noProof/>
    </w:rPr>
  </w:style>
  <w:style w:type="paragraph" w:styleId="BodyTextIndent2">
    <w:name w:val="Body Text Indent 2"/>
    <w:basedOn w:val="Normal"/>
    <w:rsid w:val="004A7D12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72"/>
    <w:qFormat/>
    <w:rsid w:val="008D71F4"/>
    <w:pPr>
      <w:ind w:left="720"/>
    </w:pPr>
  </w:style>
  <w:style w:type="character" w:customStyle="1" w:styleId="HeaderChar">
    <w:name w:val="Header Char"/>
    <w:link w:val="Header"/>
    <w:uiPriority w:val="99"/>
    <w:rsid w:val="00225F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la.by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Activity Report</vt:lpstr>
    </vt:vector>
  </TitlesOfParts>
  <Company>College of Charleston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Activity Report</dc:title>
  <dc:subject/>
  <dc:creator>Carol O'Shea</dc:creator>
  <cp:keywords/>
  <cp:lastModifiedBy>Leslie Giles-Smith</cp:lastModifiedBy>
  <cp:revision>2</cp:revision>
  <cp:lastPrinted>2009-01-31T23:53:00Z</cp:lastPrinted>
  <dcterms:created xsi:type="dcterms:W3CDTF">2017-01-25T22:35:00Z</dcterms:created>
  <dcterms:modified xsi:type="dcterms:W3CDTF">2017-01-25T22:35:00Z</dcterms:modified>
</cp:coreProperties>
</file>